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 style="mso-next-textbox:#Прямоугольник 10"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1E6158" w:rsidRDefault="001E6158" w:rsidP="001E6158">
      <w:pPr>
        <w:tabs>
          <w:tab w:val="left" w:pos="3744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0B1888">
        <w:rPr>
          <w:rFonts w:ascii="Calibri" w:eastAsia="Times New Roman" w:hAnsi="Calibri" w:cs="Times New Roman"/>
          <w:noProof/>
          <w:sz w:val="21"/>
          <w:szCs w:val="21"/>
        </w:rPr>
        <w:pict>
          <v:line id="Прямая соединительная линия 9" o:spid="_x0000_s1044" style="position:absolute;left:0;text-align:left;z-index:251660288;visibility:visible;mso-position-horizontal-relative:text;mso-position-vertical-relative:text" from="-19.55pt,93.75pt" to="490.2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</w:pict>
      </w:r>
    </w:p>
    <w:p w:rsidR="008A7807" w:rsidRDefault="00F540C6" w:rsidP="008A7807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 xml:space="preserve">        </w:t>
      </w:r>
      <w:r w:rsidR="008A7807" w:rsidRPr="00993D30">
        <w:rPr>
          <w:rFonts w:ascii="Times New Roman" w:hAnsi="Times New Roman"/>
          <w:sz w:val="28"/>
          <w:szCs w:val="24"/>
          <w:lang w:val="ky-KG"/>
        </w:rPr>
        <w:t>Мас</w:t>
      </w:r>
      <w:r w:rsidR="008A7807" w:rsidRPr="00993D30"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 w:rsidR="008A7807" w:rsidRPr="00993D30">
        <w:rPr>
          <w:rFonts w:ascii="Times New Roman" w:hAnsi="Times New Roman"/>
          <w:sz w:val="28"/>
          <w:szCs w:val="24"/>
          <w:lang w:val="ky-KG"/>
        </w:rPr>
        <w:t>XXV</w:t>
      </w:r>
      <w:r w:rsidR="008A7807" w:rsidRPr="00993D30">
        <w:rPr>
          <w:rFonts w:ascii="Times New Roman" w:hAnsi="Times New Roman"/>
          <w:sz w:val="28"/>
          <w:szCs w:val="24"/>
          <w:lang w:val="kk-KZ"/>
        </w:rPr>
        <w:t>II</w:t>
      </w:r>
      <w:r w:rsidR="008A7807" w:rsidRPr="009821F2">
        <w:rPr>
          <w:rFonts w:ascii="Times New Roman" w:hAnsi="Times New Roman"/>
          <w:sz w:val="28"/>
          <w:szCs w:val="24"/>
          <w:lang w:val="ky-KG"/>
        </w:rPr>
        <w:t>I</w:t>
      </w:r>
      <w:r w:rsidR="008A7807" w:rsidRPr="00993D30"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 w:rsidR="008A7807"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8A7807" w:rsidRPr="00993D30" w:rsidRDefault="008A7807" w:rsidP="008A7807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</w:t>
      </w:r>
      <w:r>
        <w:rPr>
          <w:rFonts w:ascii="Times New Roman" w:hAnsi="Times New Roman"/>
          <w:sz w:val="28"/>
          <w:szCs w:val="24"/>
          <w:lang w:val="en-US"/>
        </w:rPr>
        <w:t>VIII</w:t>
      </w:r>
      <w:r w:rsidRPr="00993D30">
        <w:rPr>
          <w:rFonts w:ascii="Times New Roman" w:hAnsi="Times New Roman"/>
          <w:sz w:val="28"/>
          <w:szCs w:val="24"/>
          <w:lang w:val="ky-KG"/>
        </w:rPr>
        <w:t xml:space="preserve"> сессиясынын</w:t>
      </w:r>
    </w:p>
    <w:p w:rsidR="008A7807" w:rsidRDefault="008A7807" w:rsidP="008A7807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8A7807" w:rsidRPr="00993D30" w:rsidRDefault="008A7807" w:rsidP="008A7807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№ </w:t>
      </w:r>
      <w:r>
        <w:rPr>
          <w:rFonts w:ascii="Times New Roman" w:hAnsi="Times New Roman"/>
          <w:sz w:val="28"/>
          <w:szCs w:val="24"/>
          <w:lang w:val="kk-KZ"/>
        </w:rPr>
        <w:t>2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-</w:t>
      </w:r>
      <w:r w:rsidRPr="00993D30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8A7807" w:rsidRPr="00993D30" w:rsidRDefault="008A7807" w:rsidP="008A7807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  <w:t xml:space="preserve">             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26-декабрь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20</w:t>
      </w:r>
      <w:r>
        <w:rPr>
          <w:rFonts w:ascii="Times New Roman" w:hAnsi="Times New Roman"/>
          <w:sz w:val="28"/>
          <w:szCs w:val="24"/>
          <w:lang w:val="kk-KZ"/>
        </w:rPr>
        <w:t>22</w:t>
      </w:r>
      <w:r w:rsidRPr="00993D30">
        <w:rPr>
          <w:rFonts w:ascii="Times New Roman" w:hAnsi="Times New Roman"/>
          <w:sz w:val="28"/>
          <w:szCs w:val="24"/>
          <w:lang w:val="kk-KZ"/>
        </w:rPr>
        <w:t>-жыл</w:t>
      </w:r>
    </w:p>
    <w:p w:rsidR="008A7807" w:rsidRDefault="008A7807" w:rsidP="008A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7807" w:rsidRPr="00101C82" w:rsidRDefault="008A7807" w:rsidP="008A78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6729A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672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Масы айыл аймагындагы </w:t>
      </w:r>
      <w:r>
        <w:rPr>
          <w:rFonts w:ascii="Times New Roman" w:hAnsi="Times New Roman"/>
          <w:sz w:val="28"/>
          <w:szCs w:val="28"/>
          <w:lang w:val="kk-KZ"/>
        </w:rPr>
        <w:t xml:space="preserve">айылдарга жана көчөлөргө КТП, электр мамычаларын орнотуу үчүн линия тартуу  долбоору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101C8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A7807" w:rsidRDefault="008A7807" w:rsidP="008A7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7807" w:rsidRPr="00D83FD1" w:rsidRDefault="008A7807" w:rsidP="008A7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Күн </w:t>
      </w:r>
      <w:r w:rsidRPr="00D83FD1">
        <w:rPr>
          <w:rFonts w:ascii="Times New Roman" w:hAnsi="Times New Roman" w:cs="Times New Roman"/>
          <w:sz w:val="28"/>
          <w:szCs w:val="28"/>
          <w:lang w:val="ky-KG"/>
        </w:rPr>
        <w:t xml:space="preserve">тартибиндеги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маселени угуп жана талкуулап, Масы айылдык      </w:t>
      </w:r>
      <w:r w:rsidRPr="00D83FD1">
        <w:rPr>
          <w:rFonts w:ascii="Times New Roman" w:hAnsi="Times New Roman" w:cs="Times New Roman"/>
          <w:sz w:val="28"/>
          <w:szCs w:val="28"/>
          <w:lang w:val="ky-KG"/>
        </w:rPr>
        <w:t>Кеңешинин ХХV</w:t>
      </w:r>
      <w:r>
        <w:rPr>
          <w:rFonts w:ascii="Times New Roman" w:hAnsi="Times New Roman" w:cs="Times New Roman"/>
          <w:sz w:val="28"/>
          <w:szCs w:val="28"/>
          <w:lang w:val="ky-KG"/>
        </w:rPr>
        <w:t>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 w:rsidRPr="00D7136F">
        <w:rPr>
          <w:rFonts w:ascii="Times New Roman" w:hAnsi="Times New Roman"/>
          <w:sz w:val="28"/>
          <w:szCs w:val="24"/>
          <w:lang w:val="kk-KZ"/>
        </w:rPr>
        <w:t>VIII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D83FD1">
        <w:rPr>
          <w:rFonts w:ascii="Times New Roman" w:hAnsi="Times New Roman" w:cs="Times New Roman"/>
          <w:sz w:val="28"/>
          <w:szCs w:val="28"/>
          <w:lang w:val="ky-KG"/>
        </w:rPr>
        <w:t>сессиясы</w:t>
      </w:r>
    </w:p>
    <w:p w:rsidR="008A7807" w:rsidRDefault="008A7807" w:rsidP="008A78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83FD1">
        <w:rPr>
          <w:rFonts w:ascii="Times New Roman" w:hAnsi="Times New Roman" w:cs="Times New Roman"/>
          <w:sz w:val="28"/>
          <w:szCs w:val="28"/>
          <w:lang w:val="ky-KG"/>
        </w:rPr>
        <w:t xml:space="preserve">ТОКТОМ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КЫЛАТ:</w:t>
      </w:r>
    </w:p>
    <w:p w:rsidR="008A7807" w:rsidRPr="00303264" w:rsidRDefault="008A7807" w:rsidP="008A7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1.</w:t>
      </w:r>
      <w:r w:rsidRPr="00303264">
        <w:rPr>
          <w:rFonts w:ascii="Times New Roman" w:hAnsi="Times New Roman"/>
          <w:sz w:val="28"/>
          <w:szCs w:val="28"/>
          <w:lang w:val="kk-KZ"/>
        </w:rPr>
        <w:t>Масы айыл өкмөтүнүн  администрациясынын  22.12.2022-ж чыг № 01</w:t>
      </w:r>
      <w:r w:rsidRPr="00303264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03264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35/1640</w:t>
      </w:r>
      <w:r w:rsidRPr="00303264">
        <w:rPr>
          <w:rFonts w:ascii="Times New Roman" w:hAnsi="Times New Roman"/>
          <w:sz w:val="28"/>
          <w:szCs w:val="28"/>
          <w:lang w:val="kk-KZ"/>
        </w:rPr>
        <w:t>-сандуу каты эске алынсын.</w:t>
      </w:r>
    </w:p>
    <w:p w:rsidR="008A7807" w:rsidRPr="00303264" w:rsidRDefault="008A7807" w:rsidP="008A7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>Масы айыл аймагындагы</w:t>
      </w:r>
      <w:r>
        <w:rPr>
          <w:rFonts w:ascii="Times New Roman" w:hAnsi="Times New Roman"/>
          <w:sz w:val="28"/>
          <w:szCs w:val="28"/>
          <w:lang w:val="kk-KZ"/>
        </w:rPr>
        <w:t xml:space="preserve"> айылдарга жана көчөлөргө КТП, электр мамычаларын орнотуу үчүн линия тартуу  долбоору артычылыктуу деп табылсын.</w:t>
      </w:r>
    </w:p>
    <w:p w:rsidR="008A7807" w:rsidRDefault="008A7807" w:rsidP="008A780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83FD1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Долбоордун жалпы сметалык  баасы 1 756 920 ( бир млн жети ж</w:t>
      </w:r>
      <w:r>
        <w:rPr>
          <w:rFonts w:ascii="Times New Roman" w:hAnsi="Times New Roman"/>
          <w:sz w:val="28"/>
          <w:szCs w:val="28"/>
          <w:lang w:val="ky-KG"/>
        </w:rPr>
        <w:t>үз элүү алты миң тогуз жүз жыйырма сом) долбоорду ишке ашыруу максатында 10%</w:t>
      </w:r>
      <w:r>
        <w:rPr>
          <w:rFonts w:ascii="Times New Roman" w:hAnsi="Times New Roman"/>
          <w:sz w:val="28"/>
          <w:szCs w:val="28"/>
          <w:lang w:val="kk-KZ"/>
        </w:rPr>
        <w:t xml:space="preserve"> өздүк салым үчүн жергиликтүү бюджеттен  175 692 (бир жүз жетимиш беш миң алты жүз токсон эки </w:t>
      </w:r>
      <w:r w:rsidRPr="00D83FD1">
        <w:rPr>
          <w:rFonts w:ascii="Times New Roman" w:hAnsi="Times New Roman"/>
          <w:sz w:val="28"/>
          <w:szCs w:val="28"/>
          <w:lang w:val="kk-KZ"/>
        </w:rPr>
        <w:t>сом</w:t>
      </w:r>
      <w:r>
        <w:rPr>
          <w:rFonts w:ascii="Times New Roman" w:hAnsi="Times New Roman"/>
          <w:sz w:val="28"/>
          <w:szCs w:val="28"/>
          <w:lang w:val="kk-KZ"/>
        </w:rPr>
        <w:t xml:space="preserve">) сом  акча каражаты ажыратылып берилсин. </w:t>
      </w:r>
    </w:p>
    <w:p w:rsidR="008A7807" w:rsidRPr="00D83FD1" w:rsidRDefault="008A7807" w:rsidP="008A780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A7807" w:rsidRDefault="008A7807" w:rsidP="008A780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Долбоорго акча каражатын бөлүү үчүн Ноокен райондук Өнүктүрүү </w:t>
      </w:r>
    </w:p>
    <w:p w:rsidR="008A7807" w:rsidRDefault="008A7807" w:rsidP="008A780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Фондуна тийиштүү иш кагаздарын даярдоо жагы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 Масы айыл өкмөтүнүн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8A7807" w:rsidRDefault="008A7807" w:rsidP="008A780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башчысы А.Нарматовко тапшырылсын.</w:t>
      </w:r>
    </w:p>
    <w:p w:rsidR="008A7807" w:rsidRPr="00D83FD1" w:rsidRDefault="008A7807" w:rsidP="008A780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A7807" w:rsidRDefault="008A7807" w:rsidP="008A780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83FD1">
        <w:rPr>
          <w:rFonts w:ascii="Times New Roman" w:hAnsi="Times New Roman"/>
          <w:sz w:val="28"/>
          <w:szCs w:val="28"/>
          <w:lang w:val="kk-KZ"/>
        </w:rPr>
        <w:t xml:space="preserve">5.Токтомдун аткарылышын көзөмөлдөө жагы, Масы айылдык </w:t>
      </w:r>
      <w:r>
        <w:rPr>
          <w:rFonts w:ascii="Times New Roman" w:hAnsi="Times New Roman"/>
          <w:sz w:val="28"/>
          <w:szCs w:val="28"/>
          <w:lang w:val="kk-KZ"/>
        </w:rPr>
        <w:t xml:space="preserve"> К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еңешинин </w:t>
      </w:r>
    </w:p>
    <w:p w:rsidR="008A7807" w:rsidRDefault="008A7807" w:rsidP="008A780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D83FD1">
        <w:rPr>
          <w:rFonts w:ascii="Times New Roman" w:hAnsi="Times New Roman"/>
          <w:sz w:val="28"/>
          <w:szCs w:val="28"/>
          <w:lang w:val="kk-KZ"/>
        </w:rPr>
        <w:t>муниципалдык менч</w:t>
      </w:r>
      <w:r>
        <w:rPr>
          <w:rFonts w:ascii="Times New Roman" w:hAnsi="Times New Roman"/>
          <w:sz w:val="28"/>
          <w:szCs w:val="28"/>
          <w:lang w:val="kk-KZ"/>
        </w:rPr>
        <w:t xml:space="preserve">ик боюнча туруктуу комиссиясынын </w:t>
      </w:r>
      <w:r w:rsidRPr="00D83FD1">
        <w:rPr>
          <w:rFonts w:ascii="Times New Roman" w:hAnsi="Times New Roman"/>
          <w:sz w:val="28"/>
          <w:szCs w:val="28"/>
          <w:lang w:val="kk-KZ"/>
        </w:rPr>
        <w:t>төра</w:t>
      </w:r>
      <w:r>
        <w:rPr>
          <w:rFonts w:ascii="Times New Roman" w:hAnsi="Times New Roman"/>
          <w:sz w:val="28"/>
          <w:szCs w:val="28"/>
          <w:lang w:val="kk-KZ"/>
        </w:rPr>
        <w:t xml:space="preserve">гасы </w:t>
      </w:r>
    </w:p>
    <w:p w:rsidR="008A7807" w:rsidRDefault="008A7807" w:rsidP="008A780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Т.Акматалиевке жүктөлсүн.</w:t>
      </w:r>
    </w:p>
    <w:p w:rsidR="008A7807" w:rsidRDefault="008A7807" w:rsidP="008A780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A7807" w:rsidRPr="00060358" w:rsidRDefault="008A7807" w:rsidP="008A7807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  <w:lang w:val="ky-KG"/>
        </w:rPr>
        <w:t>Масы айылдык Кеңешинин төрагасы:                           М.Култаев</w:t>
      </w:r>
    </w:p>
    <w:p w:rsidR="00F540C6" w:rsidRPr="00060358" w:rsidRDefault="00F540C6" w:rsidP="008A7807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453B82" w:rsidRPr="0005414D" w:rsidRDefault="00453B82">
      <w:pPr>
        <w:rPr>
          <w:lang w:val="ky-KG"/>
        </w:rPr>
      </w:pPr>
    </w:p>
    <w:sectPr w:rsidR="00453B82" w:rsidRPr="0005414D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5414D"/>
    <w:rsid w:val="000D32F7"/>
    <w:rsid w:val="00122A9D"/>
    <w:rsid w:val="001256BD"/>
    <w:rsid w:val="001E6158"/>
    <w:rsid w:val="002B0F61"/>
    <w:rsid w:val="002E15FA"/>
    <w:rsid w:val="002E349B"/>
    <w:rsid w:val="003766D5"/>
    <w:rsid w:val="003D6775"/>
    <w:rsid w:val="00427FD7"/>
    <w:rsid w:val="00435E6D"/>
    <w:rsid w:val="00450036"/>
    <w:rsid w:val="00453B82"/>
    <w:rsid w:val="00470403"/>
    <w:rsid w:val="0072573A"/>
    <w:rsid w:val="008050A1"/>
    <w:rsid w:val="008A7807"/>
    <w:rsid w:val="008B5D6B"/>
    <w:rsid w:val="00924981"/>
    <w:rsid w:val="00A64399"/>
    <w:rsid w:val="00AA48AB"/>
    <w:rsid w:val="00C70875"/>
    <w:rsid w:val="00C95BD8"/>
    <w:rsid w:val="00E073F7"/>
    <w:rsid w:val="00E71DFF"/>
    <w:rsid w:val="00E96E62"/>
    <w:rsid w:val="00F540C6"/>
    <w:rsid w:val="00F8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2023-01-23T07:15:00Z</dcterms:created>
  <dcterms:modified xsi:type="dcterms:W3CDTF">2023-01-23T08:03:00Z</dcterms:modified>
</cp:coreProperties>
</file>