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C245B0" w:rsidTr="0055379D">
        <w:tc>
          <w:tcPr>
            <w:tcW w:w="4140" w:type="dxa"/>
          </w:tcPr>
          <w:p w:rsidR="00C245B0" w:rsidRDefault="00C245B0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C245B0" w:rsidRDefault="00C245B0" w:rsidP="0055379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AA4EA" wp14:editId="7075690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1010920" cy="1030605"/>
                      <wp:effectExtent l="1905" t="0" r="0" b="635"/>
                      <wp:wrapNone/>
                      <wp:docPr id="118" name="Прямоугольни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030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45B0" w:rsidRDefault="00C245B0" w:rsidP="00C245B0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A47542F" wp14:editId="0D75476C">
                                        <wp:extent cx="808355" cy="786765"/>
                                        <wp:effectExtent l="19050" t="0" r="0" b="0"/>
                                        <wp:docPr id="119" name="Рисунок 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8355" cy="786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A4EA" id="Прямоугольник 118" o:spid="_x0000_s1026" style="position:absolute;left:0;text-align:left;margin-left:3.6pt;margin-top:8.5pt;width:79.6pt;height:8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" stroked="f">
                      <v:textbox style="mso-fit-shape-to-text:t">
                        <w:txbxContent>
                          <w:p w:rsidR="00C245B0" w:rsidRDefault="00C245B0" w:rsidP="00C245B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A47542F" wp14:editId="0D75476C">
                                  <wp:extent cx="808355" cy="786765"/>
                                  <wp:effectExtent l="19050" t="0" r="0" b="0"/>
                                  <wp:docPr id="119" name="Рисунок 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786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C245B0" w:rsidRDefault="00C245B0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C245B0" w:rsidRDefault="00C245B0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C245B0" w:rsidRPr="001565D4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y-KG"/>
        </w:rPr>
        <w:t>Мас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ы айылдык  Кеңешинин  </w:t>
      </w:r>
      <w:r w:rsidRPr="001565D4">
        <w:rPr>
          <w:rFonts w:ascii="Times New Roman" w:hAnsi="Times New Roman"/>
          <w:sz w:val="24"/>
          <w:szCs w:val="24"/>
          <w:lang w:val="ky-KG"/>
        </w:rPr>
        <w:t>XXV</w:t>
      </w:r>
      <w:r w:rsidRPr="001565D4">
        <w:rPr>
          <w:rFonts w:ascii="Times New Roman" w:hAnsi="Times New Roman"/>
          <w:sz w:val="24"/>
          <w:szCs w:val="24"/>
          <w:lang w:val="kk-KZ"/>
        </w:rPr>
        <w:t>II</w:t>
      </w:r>
      <w:r w:rsidRPr="001565D4">
        <w:rPr>
          <w:rFonts w:ascii="Times New Roman" w:hAnsi="Times New Roman"/>
          <w:sz w:val="24"/>
          <w:szCs w:val="24"/>
          <w:lang w:val="ky-KG"/>
        </w:rPr>
        <w:t>I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 чакырылышынын </w:t>
      </w:r>
      <w:r>
        <w:rPr>
          <w:rFonts w:ascii="Times New Roman" w:hAnsi="Times New Roman"/>
          <w:sz w:val="24"/>
          <w:szCs w:val="24"/>
          <w:lang w:val="ky-KG"/>
        </w:rPr>
        <w:t xml:space="preserve">кезексиз </w:t>
      </w:r>
      <w:r w:rsidRPr="001565D4">
        <w:rPr>
          <w:rFonts w:ascii="Times New Roman" w:hAnsi="Times New Roman"/>
          <w:sz w:val="24"/>
          <w:szCs w:val="24"/>
          <w:lang w:val="ky-KG"/>
        </w:rPr>
        <w:t>X</w:t>
      </w:r>
      <w:r w:rsidRPr="001565D4">
        <w:rPr>
          <w:rFonts w:ascii="Times New Roman" w:hAnsi="Times New Roman"/>
          <w:sz w:val="24"/>
          <w:szCs w:val="24"/>
          <w:lang w:val="en-US"/>
        </w:rPr>
        <w:t>IX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сессиясынын</w:t>
      </w:r>
    </w:p>
    <w:p w:rsidR="00C245B0" w:rsidRPr="001565D4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C245B0" w:rsidRPr="001565D4" w:rsidRDefault="00C245B0" w:rsidP="00C245B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-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k-KZ"/>
        </w:rPr>
        <w:t>ТОКТОМУ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1565D4">
        <w:rPr>
          <w:rFonts w:ascii="Times New Roman" w:hAnsi="Times New Roman"/>
          <w:sz w:val="24"/>
          <w:szCs w:val="24"/>
          <w:lang w:val="kk-KZ"/>
        </w:rPr>
        <w:t>Масы айылы</w:t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582189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</w:r>
      <w:r w:rsidRPr="001565D4">
        <w:rPr>
          <w:rFonts w:ascii="Times New Roman" w:hAnsi="Times New Roman"/>
          <w:sz w:val="24"/>
          <w:szCs w:val="24"/>
          <w:lang w:val="kk-KZ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 25-январь  2023-жыл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1565D4">
        <w:rPr>
          <w:rFonts w:ascii="Times New Roman" w:hAnsi="Times New Roman"/>
          <w:sz w:val="24"/>
          <w:szCs w:val="24"/>
          <w:lang w:val="kk-KZ"/>
        </w:rPr>
        <w:t>«Масы</w:t>
      </w:r>
      <w:r>
        <w:rPr>
          <w:rFonts w:ascii="Times New Roman" w:hAnsi="Times New Roman"/>
          <w:sz w:val="24"/>
          <w:szCs w:val="24"/>
          <w:lang w:val="kk-KZ"/>
        </w:rPr>
        <w:t>-Тазалык муниципалдык ишканасынын 09.01.2023-ж чыг.№1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сунушун</w:t>
      </w:r>
    </w:p>
    <w:p w:rsidR="00C245B0" w:rsidRPr="001565D4" w:rsidRDefault="00C245B0" w:rsidP="00C245B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кароо  жөнүндө</w:t>
      </w:r>
      <w:r w:rsidRPr="001565D4">
        <w:rPr>
          <w:rFonts w:ascii="Times New Roman" w:hAnsi="Times New Roman"/>
          <w:sz w:val="24"/>
          <w:szCs w:val="24"/>
          <w:lang w:val="kk-KZ"/>
        </w:rPr>
        <w:t>»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245B0" w:rsidRPr="001565D4" w:rsidRDefault="00C245B0" w:rsidP="00C245B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Масы-Тазалык муниципалдык ишканасынын 09.01.2023-ж чыг.№1-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сунушу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k-KZ"/>
        </w:rPr>
        <w:t>боюнча Масы</w:t>
      </w:r>
      <w:r>
        <w:rPr>
          <w:rFonts w:ascii="Times New Roman" w:hAnsi="Times New Roman"/>
          <w:sz w:val="24"/>
          <w:szCs w:val="24"/>
          <w:lang w:val="kk-KZ"/>
        </w:rPr>
        <w:t>-Тазалык муниципалдык ишканасынын жетекчиси О.Макамбаевдин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маалыматын  угуп жана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1565D4">
        <w:rPr>
          <w:rFonts w:ascii="Times New Roman" w:hAnsi="Times New Roman"/>
          <w:sz w:val="24"/>
          <w:szCs w:val="24"/>
          <w:lang w:val="kk-KZ"/>
        </w:rPr>
        <w:t>талкуулап,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Мас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ы айылдык  Кеңешинин  </w:t>
      </w:r>
      <w:r w:rsidRPr="001565D4">
        <w:rPr>
          <w:rFonts w:ascii="Times New Roman" w:hAnsi="Times New Roman"/>
          <w:sz w:val="24"/>
          <w:szCs w:val="24"/>
          <w:lang w:val="ky-KG"/>
        </w:rPr>
        <w:t>XXV</w:t>
      </w:r>
      <w:r w:rsidRPr="001565D4">
        <w:rPr>
          <w:rFonts w:ascii="Times New Roman" w:hAnsi="Times New Roman"/>
          <w:sz w:val="24"/>
          <w:szCs w:val="24"/>
          <w:lang w:val="kk-KZ"/>
        </w:rPr>
        <w:t>II</w:t>
      </w:r>
      <w:r w:rsidRPr="001565D4">
        <w:rPr>
          <w:rFonts w:ascii="Times New Roman" w:hAnsi="Times New Roman"/>
          <w:sz w:val="24"/>
          <w:szCs w:val="24"/>
          <w:lang w:val="ky-KG"/>
        </w:rPr>
        <w:t>I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 чакырылышынын</w:t>
      </w:r>
      <w:r>
        <w:rPr>
          <w:rFonts w:ascii="Times New Roman" w:hAnsi="Times New Roman"/>
          <w:sz w:val="24"/>
          <w:szCs w:val="24"/>
          <w:lang w:val="kk-KZ"/>
        </w:rPr>
        <w:t xml:space="preserve"> кезексиз</w:t>
      </w:r>
      <w:r w:rsidRPr="001565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65D4">
        <w:rPr>
          <w:rFonts w:ascii="Times New Roman" w:hAnsi="Times New Roman"/>
          <w:sz w:val="24"/>
          <w:szCs w:val="24"/>
          <w:lang w:val="ky-KG"/>
        </w:rPr>
        <w:t>X</w:t>
      </w:r>
      <w:r w:rsidRPr="001565D4">
        <w:rPr>
          <w:rFonts w:ascii="Times New Roman" w:hAnsi="Times New Roman"/>
          <w:sz w:val="24"/>
          <w:szCs w:val="24"/>
          <w:lang w:val="kk-KZ"/>
        </w:rPr>
        <w:t>IX</w:t>
      </w:r>
      <w:r>
        <w:rPr>
          <w:rFonts w:ascii="Times New Roman" w:hAnsi="Times New Roman"/>
          <w:sz w:val="24"/>
          <w:szCs w:val="24"/>
          <w:lang w:val="ky-KG"/>
        </w:rPr>
        <w:t xml:space="preserve"> сессиясы  </w:t>
      </w:r>
      <w:r w:rsidRPr="001565D4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C245B0" w:rsidRPr="001565D4" w:rsidRDefault="00C245B0" w:rsidP="00C245B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>1. Масы</w:t>
      </w:r>
      <w:r>
        <w:rPr>
          <w:rFonts w:ascii="Times New Roman" w:hAnsi="Times New Roman"/>
          <w:sz w:val="24"/>
          <w:szCs w:val="24"/>
          <w:lang w:val="ky-KG"/>
        </w:rPr>
        <w:t xml:space="preserve">-Тазалык муниципалдык ишканасынын жетекчиси О.Макамбаевдин маалыматы 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эске алынсын. 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 w:rsidRPr="00C91DC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Масы-Тазалык муниципалдык ишканасынын 09.01.2023-ж чыг.№1-</w:t>
      </w:r>
      <w:r>
        <w:rPr>
          <w:rFonts w:ascii="Times New Roman" w:hAnsi="Times New Roman"/>
          <w:sz w:val="24"/>
          <w:szCs w:val="24"/>
          <w:lang w:val="ky-KG"/>
        </w:rPr>
        <w:t xml:space="preserve">сунушунун    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негизинде 2023-жылга карата төмөнкүдөй тартипте бекитилсин :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- таштандылар үчүн жергиликтүү бюджеттен субсидия 33 (отуз  үч  ) сом,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- жергиликтүү калктын ар бир жараны 30 ( отуз ) сом өлчөмүндө,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- юридикалык ишканаларга дефиринцированный тарифи менен бекитилсин.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1565D4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y-KG"/>
        </w:rPr>
        <w:t xml:space="preserve">Токтомду </w:t>
      </w:r>
      <w:r w:rsidRPr="001565D4">
        <w:rPr>
          <w:rFonts w:ascii="Times New Roman" w:hAnsi="Times New Roman"/>
          <w:sz w:val="24"/>
          <w:szCs w:val="24"/>
          <w:lang w:val="ky-KG"/>
        </w:rPr>
        <w:t>аткаруу</w:t>
      </w:r>
      <w:r>
        <w:rPr>
          <w:rFonts w:ascii="Times New Roman" w:hAnsi="Times New Roman"/>
          <w:sz w:val="24"/>
          <w:szCs w:val="24"/>
          <w:lang w:val="ky-KG"/>
        </w:rPr>
        <w:t xml:space="preserve"> жана жергиликтүү калкка түшүндүрүү иштерин жүргүзүү,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Масы-Тазалык муниципалдык ишканасынын жетекчиси О.Макамбаевге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C245B0" w:rsidRPr="001565D4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</w:t>
      </w:r>
      <w:r w:rsidRPr="001565D4">
        <w:rPr>
          <w:rFonts w:ascii="Times New Roman" w:hAnsi="Times New Roman"/>
          <w:sz w:val="24"/>
          <w:szCs w:val="24"/>
          <w:lang w:val="ky-KG"/>
        </w:rPr>
        <w:t>милдеттендирилсин.</w:t>
      </w:r>
    </w:p>
    <w:p w:rsidR="00C245B0" w:rsidRPr="001565D4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C245B0" w:rsidRPr="001565D4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4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.Токтомдун аткарылышын көзөмөлдөө жагы, Масы айылдык Кеңешинин </w:t>
      </w:r>
    </w:p>
    <w:p w:rsidR="00C245B0" w:rsidRPr="00FF492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FF4920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FF4920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Финансы, экономика, бюджет</w:t>
      </w:r>
      <w:r w:rsidRPr="00FF4920">
        <w:rPr>
          <w:rFonts w:ascii="Times New Roman" w:hAnsi="Times New Roman"/>
          <w:sz w:val="24"/>
          <w:szCs w:val="24"/>
          <w:lang w:val="ky-KG"/>
        </w:rPr>
        <w:t xml:space="preserve"> боюнча туруктуу </w:t>
      </w:r>
      <w:r>
        <w:rPr>
          <w:rFonts w:ascii="Times New Roman" w:hAnsi="Times New Roman"/>
          <w:sz w:val="24"/>
          <w:szCs w:val="24"/>
          <w:lang w:val="ky-KG"/>
        </w:rPr>
        <w:t>комиссиянын төрагасы Ж.Карабаевг</w:t>
      </w:r>
      <w:r w:rsidRPr="00FF4920">
        <w:rPr>
          <w:rFonts w:ascii="Times New Roman" w:hAnsi="Times New Roman"/>
          <w:sz w:val="24"/>
          <w:szCs w:val="24"/>
          <w:lang w:val="ky-KG"/>
        </w:rPr>
        <w:t xml:space="preserve">е </w:t>
      </w:r>
    </w:p>
    <w:p w:rsidR="00C245B0" w:rsidRPr="00FF492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FF4920">
        <w:rPr>
          <w:rFonts w:ascii="Times New Roman" w:hAnsi="Times New Roman"/>
          <w:sz w:val="24"/>
          <w:szCs w:val="24"/>
          <w:lang w:val="ky-KG"/>
        </w:rPr>
        <w:t xml:space="preserve">   тапшырылсын.</w:t>
      </w:r>
    </w:p>
    <w:p w:rsidR="00C245B0" w:rsidRPr="00FF492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1565D4">
        <w:rPr>
          <w:rFonts w:ascii="Times New Roman" w:hAnsi="Times New Roman"/>
          <w:sz w:val="24"/>
          <w:szCs w:val="24"/>
          <w:lang w:val="ky-KG"/>
        </w:rPr>
        <w:t xml:space="preserve">  Масы айылдык Кеңешинин төрагасы:                    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Pr="001565D4">
        <w:rPr>
          <w:rFonts w:ascii="Times New Roman" w:hAnsi="Times New Roman"/>
          <w:sz w:val="24"/>
          <w:szCs w:val="24"/>
          <w:lang w:val="ky-KG"/>
        </w:rPr>
        <w:t xml:space="preserve">  М.Култаев</w:t>
      </w:r>
    </w:p>
    <w:p w:rsidR="00C245B0" w:rsidRDefault="00C245B0" w:rsidP="00C245B0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D12F6A" w:rsidRPr="00C245B0" w:rsidRDefault="00D12F6A">
      <w:pPr>
        <w:rPr>
          <w:lang w:val="ky-KG"/>
        </w:rPr>
      </w:pPr>
      <w:bookmarkStart w:id="0" w:name="_GoBack"/>
      <w:bookmarkEnd w:id="0"/>
    </w:p>
    <w:sectPr w:rsidR="00D12F6A" w:rsidRPr="00C2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4E"/>
    <w:rsid w:val="004A694E"/>
    <w:rsid w:val="00C245B0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6773-E383-4101-9A70-5A47343B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2023-08-24T09:14:00Z</dcterms:created>
  <dcterms:modified xsi:type="dcterms:W3CDTF">2023-08-24T09:14:00Z</dcterms:modified>
</cp:coreProperties>
</file>