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1172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8F4D5C" w:rsidTr="0055379D">
        <w:tc>
          <w:tcPr>
            <w:tcW w:w="4140" w:type="dxa"/>
          </w:tcPr>
          <w:p w:rsidR="008F4D5C" w:rsidRDefault="008F4D5C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8F4D5C" w:rsidRDefault="008F4D5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8F4D5C" w:rsidRDefault="008F4D5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8F4D5C" w:rsidRDefault="008F4D5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8F4D5C" w:rsidRDefault="008F4D5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8F4D5C" w:rsidRDefault="008F4D5C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87166D" wp14:editId="2B7453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170180</wp:posOffset>
                      </wp:positionV>
                      <wp:extent cx="6629400" cy="0"/>
                      <wp:effectExtent l="41275" t="46990" r="44450" b="38735"/>
                      <wp:wrapNone/>
                      <wp:docPr id="241" name="Прямая соединительная линия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38004" id="Прямая соединительная линия 2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pt" to="52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" strokeweight="6pt"/>
                  </w:pict>
                </mc:Fallback>
              </mc:AlternateContent>
            </w:r>
          </w:p>
        </w:tc>
        <w:tc>
          <w:tcPr>
            <w:tcW w:w="1980" w:type="dxa"/>
            <w:hideMark/>
          </w:tcPr>
          <w:p w:rsidR="008F4D5C" w:rsidRDefault="008F4D5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A2F284" wp14:editId="0E3E6EC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0" r="6985" b="63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4D5C" w:rsidRDefault="008F4D5C" w:rsidP="008F4D5C">
                                  <w:r>
                                    <w:rPr>
                                      <w:rFonts w:eastAsia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D5FC5F9" wp14:editId="1E3AA725">
                                        <wp:extent cx="814070" cy="786130"/>
                                        <wp:effectExtent l="0" t="0" r="5080" b="0"/>
                                        <wp:docPr id="16" name="Рисунок 16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2F284" id="Прямоугольник 17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" stroked="f">
                      <v:textbox style="mso-fit-shape-to-text:t">
                        <w:txbxContent>
                          <w:p w:rsidR="008F4D5C" w:rsidRDefault="008F4D5C" w:rsidP="008F4D5C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D5FC5F9" wp14:editId="1E3AA725">
                                  <wp:extent cx="814070" cy="786130"/>
                                  <wp:effectExtent l="0" t="0" r="5080" b="0"/>
                                  <wp:docPr id="16" name="Рисунок 16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8F4D5C" w:rsidRDefault="008F4D5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8F4D5C" w:rsidRDefault="008F4D5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8F4D5C" w:rsidRDefault="008F4D5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8F4D5C" w:rsidRDefault="008F4D5C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8F4D5C" w:rsidRDefault="008F4D5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8F4D5C" w:rsidRDefault="008F4D5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8F4D5C" w:rsidRDefault="008F4D5C" w:rsidP="008F4D5C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b/>
          <w:sz w:val="20"/>
          <w:szCs w:val="20"/>
          <w:lang w:val="ky-KG"/>
        </w:rPr>
        <w:t xml:space="preserve">           </w:t>
      </w:r>
      <w:r>
        <w:rPr>
          <w:rFonts w:ascii="Times New Roman" w:hAnsi="Times New Roman"/>
          <w:sz w:val="28"/>
          <w:szCs w:val="24"/>
          <w:lang w:val="ky-KG"/>
        </w:rPr>
        <w:t>Мас</w:t>
      </w:r>
      <w:r>
        <w:rPr>
          <w:rFonts w:ascii="Times New Roman" w:hAnsi="Times New Roman"/>
          <w:sz w:val="28"/>
          <w:szCs w:val="24"/>
          <w:lang w:val="kk-KZ"/>
        </w:rPr>
        <w:t xml:space="preserve">ы айылдык  Кеңешинин  </w:t>
      </w:r>
      <w:r>
        <w:rPr>
          <w:rFonts w:ascii="Times New Roman" w:hAnsi="Times New Roman"/>
          <w:sz w:val="28"/>
          <w:szCs w:val="24"/>
          <w:lang w:val="ky-KG"/>
        </w:rPr>
        <w:t>XXV</w:t>
      </w:r>
      <w:r>
        <w:rPr>
          <w:rFonts w:ascii="Times New Roman" w:hAnsi="Times New Roman"/>
          <w:sz w:val="28"/>
          <w:szCs w:val="24"/>
          <w:lang w:val="kk-KZ"/>
        </w:rPr>
        <w:t>II</w:t>
      </w:r>
      <w:r>
        <w:rPr>
          <w:rFonts w:ascii="Times New Roman" w:hAnsi="Times New Roman"/>
          <w:sz w:val="28"/>
          <w:szCs w:val="24"/>
          <w:lang w:val="ky-KG"/>
        </w:rPr>
        <w:t>I</w:t>
      </w:r>
      <w:r>
        <w:rPr>
          <w:rFonts w:ascii="Times New Roman" w:hAnsi="Times New Roman"/>
          <w:sz w:val="28"/>
          <w:szCs w:val="24"/>
          <w:lang w:val="kk-KZ"/>
        </w:rPr>
        <w:t xml:space="preserve"> 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</w:p>
    <w:p w:rsidR="008F4D5C" w:rsidRDefault="008F4D5C" w:rsidP="008F4D5C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X</w:t>
      </w:r>
      <w:r>
        <w:rPr>
          <w:rFonts w:ascii="Times New Roman" w:hAnsi="Times New Roman"/>
          <w:sz w:val="28"/>
          <w:szCs w:val="24"/>
          <w:lang w:val="en-US"/>
        </w:rPr>
        <w:t>X</w:t>
      </w:r>
      <w:r w:rsidRPr="008E398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ky-KG"/>
        </w:rPr>
        <w:t>сессиясынын</w:t>
      </w:r>
    </w:p>
    <w:p w:rsidR="008F4D5C" w:rsidRDefault="008F4D5C" w:rsidP="008F4D5C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8F4D5C" w:rsidRDefault="008F4D5C" w:rsidP="008F4D5C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4"/>
          <w:lang w:val="kk-KZ"/>
        </w:rPr>
        <w:t>№ 7 -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>ТОКТОМУ</w:t>
      </w:r>
    </w:p>
    <w:p w:rsidR="008F4D5C" w:rsidRDefault="008F4D5C" w:rsidP="008F4D5C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Масы айылы</w:t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  <w:t xml:space="preserve">               03-февраль 2023-жыл</w:t>
      </w:r>
    </w:p>
    <w:p w:rsidR="008F4D5C" w:rsidRDefault="008F4D5C" w:rsidP="008F4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4D5C" w:rsidRDefault="008F4D5C" w:rsidP="008F4D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« </w:t>
      </w:r>
      <w:r>
        <w:rPr>
          <w:rFonts w:ascii="Times New Roman" w:hAnsi="Times New Roman"/>
          <w:sz w:val="28"/>
          <w:szCs w:val="28"/>
          <w:lang w:val="kk-KZ"/>
        </w:rPr>
        <w:t xml:space="preserve">Масы айыл аймагындагы Кызыл-Кыштак айылына 80м жөө өтүүчү көпүрө курулушун куруу долбоору </w:t>
      </w:r>
      <w:r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8F4D5C" w:rsidRDefault="008F4D5C" w:rsidP="008F4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4D5C" w:rsidRDefault="008F4D5C" w:rsidP="008F4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y-KG"/>
        </w:rPr>
        <w:t>Күн тартибиндеги маселени угуп жана талкуулап, Масы айылдык      Кеңешинин ХХVIII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X</w:t>
      </w:r>
      <w:r>
        <w:rPr>
          <w:rFonts w:ascii="Times New Roman" w:hAnsi="Times New Roman"/>
          <w:sz w:val="28"/>
          <w:szCs w:val="24"/>
          <w:lang w:val="kk-KZ"/>
        </w:rPr>
        <w:t>X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сессиясы</w:t>
      </w:r>
    </w:p>
    <w:p w:rsidR="008F4D5C" w:rsidRDefault="008F4D5C" w:rsidP="008F4D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ТОКТОМ  КЫЛАТ:</w:t>
      </w:r>
    </w:p>
    <w:p w:rsidR="008F4D5C" w:rsidRDefault="008F4D5C" w:rsidP="008F4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1.</w:t>
      </w:r>
      <w:r>
        <w:rPr>
          <w:rFonts w:ascii="Times New Roman" w:hAnsi="Times New Roman"/>
          <w:sz w:val="28"/>
          <w:szCs w:val="28"/>
          <w:lang w:val="kk-KZ"/>
        </w:rPr>
        <w:t>Масы айыл өк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мөтүнүн  администрациясынын  27.01.2023-ж чыг № 01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>35/135-сандуу каты эске алынсын.</w:t>
      </w:r>
    </w:p>
    <w:p w:rsidR="008F4D5C" w:rsidRDefault="008F4D5C" w:rsidP="008F4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2. Масы айыл аймагындагы Кызыл-кыштак айылына 80м жөө  өтүүчү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>көпүрөнүн курулушун куруу үчүн курулуш долбоору артычылыктуу деп табылсын.</w:t>
      </w:r>
    </w:p>
    <w:p w:rsidR="008F4D5C" w:rsidRDefault="008F4D5C" w:rsidP="008F4D5C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Долбоордун жалпы сметалык баасы 10 296 474 ( он млн эки жүз токсон алты миң төрт жүз жетимиш  төрт сом )  долбоорду ишке ашыруу максатында өздүк салым үчүн жергиликтүү бюджеттен 1500 000(бир млн беш жүз миң  сом) сом акча каражаты ажыратылып берилсин. </w:t>
      </w:r>
    </w:p>
    <w:p w:rsidR="008F4D5C" w:rsidRDefault="008F4D5C" w:rsidP="008F4D5C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F4D5C" w:rsidRDefault="008F4D5C" w:rsidP="008F4D5C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Долбоорго акча каражатын бөлүү үчүн Жалал-Абад областык  Өнүктүрүү </w:t>
      </w:r>
    </w:p>
    <w:p w:rsidR="008F4D5C" w:rsidRDefault="008F4D5C" w:rsidP="008F4D5C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Фондуна тийиштүү иш кагаздарын даярдоо жагы  Масы айыл өкмөтүнүн        </w:t>
      </w:r>
    </w:p>
    <w:p w:rsidR="008F4D5C" w:rsidRDefault="008F4D5C" w:rsidP="008F4D5C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башчысы А.Нарматовко тапшырылсын.</w:t>
      </w:r>
    </w:p>
    <w:p w:rsidR="008F4D5C" w:rsidRDefault="008F4D5C" w:rsidP="008F4D5C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F4D5C" w:rsidRDefault="008F4D5C" w:rsidP="008F4D5C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5.Токтомдун аткарылышын көзөмөлдөө жагы, Масы айылдык  Кеңешинин </w:t>
      </w:r>
    </w:p>
    <w:p w:rsidR="008F4D5C" w:rsidRDefault="008F4D5C" w:rsidP="008F4D5C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муниципалдык менчик боюнча туруктуу комиссиясынын төрагасы </w:t>
      </w:r>
    </w:p>
    <w:p w:rsidR="008F4D5C" w:rsidRDefault="008F4D5C" w:rsidP="008F4D5C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Т.Акматалиевке жүктөлсүн.</w:t>
      </w:r>
    </w:p>
    <w:p w:rsidR="008F4D5C" w:rsidRDefault="008F4D5C" w:rsidP="008F4D5C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F4D5C" w:rsidRDefault="008F4D5C" w:rsidP="008F4D5C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sz w:val="28"/>
          <w:szCs w:val="28"/>
          <w:lang w:val="ky-KG"/>
        </w:rPr>
        <w:t>Масы айылдык Кеңешинин төрагасы:                           М.Култаев</w:t>
      </w:r>
    </w:p>
    <w:p w:rsidR="008F4D5C" w:rsidRDefault="008F4D5C" w:rsidP="008F4D5C">
      <w:pPr>
        <w:rPr>
          <w:rFonts w:ascii="Times New Roman" w:hAnsi="Times New Roman"/>
          <w:sz w:val="28"/>
          <w:szCs w:val="28"/>
          <w:lang w:val="ky-KG"/>
        </w:rPr>
      </w:pPr>
    </w:p>
    <w:p w:rsidR="00D12F6A" w:rsidRPr="008F4D5C" w:rsidRDefault="00D12F6A">
      <w:pPr>
        <w:rPr>
          <w:lang w:val="ky-KG"/>
        </w:rPr>
      </w:pPr>
    </w:p>
    <w:sectPr w:rsidR="00D12F6A" w:rsidRPr="008F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27"/>
    <w:rsid w:val="002D4127"/>
    <w:rsid w:val="008F4D5C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34AED-2DF2-42FC-AA2D-C283DE14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D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2023-08-24T09:21:00Z</dcterms:created>
  <dcterms:modified xsi:type="dcterms:W3CDTF">2023-08-24T09:21:00Z</dcterms:modified>
</cp:coreProperties>
</file>