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BA" w:rsidRDefault="00845DBA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E430A" wp14:editId="370E7E7F">
                <wp:simplePos x="0" y="0"/>
                <wp:positionH relativeFrom="column">
                  <wp:posOffset>-290830</wp:posOffset>
                </wp:positionH>
                <wp:positionV relativeFrom="paragraph">
                  <wp:posOffset>1285875</wp:posOffset>
                </wp:positionV>
                <wp:extent cx="6629400" cy="0"/>
                <wp:effectExtent l="41275" t="46990" r="44450" b="38735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81FE4" id="Прямая соединительная линия 7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pt,101.25pt" to="499.1pt,1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" strokeweight="6pt"/>
            </w:pict>
          </mc:Fallback>
        </mc:AlternateContent>
      </w:r>
      <w:bookmarkEnd w:id="0"/>
    </w:p>
    <w:tbl>
      <w:tblPr>
        <w:tblpPr w:leftFromText="180" w:rightFromText="180" w:bottomFromText="200" w:vertAnchor="text" w:horzAnchor="margin" w:tblpXSpec="center" w:tblpY="-244"/>
        <w:tblW w:w="10620" w:type="dxa"/>
        <w:tblLook w:val="01E0" w:firstRow="1" w:lastRow="1" w:firstColumn="1" w:lastColumn="1" w:noHBand="0" w:noVBand="0"/>
      </w:tblPr>
      <w:tblGrid>
        <w:gridCol w:w="4140"/>
        <w:gridCol w:w="1980"/>
        <w:gridCol w:w="4500"/>
      </w:tblGrid>
      <w:tr w:rsidR="00845DBA" w:rsidTr="0055379D">
        <w:tc>
          <w:tcPr>
            <w:tcW w:w="4140" w:type="dxa"/>
          </w:tcPr>
          <w:p w:rsidR="00845DBA" w:rsidRDefault="00845DBA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845DBA" w:rsidRDefault="00845DBA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845DBA" w:rsidRDefault="00845DBA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845DBA" w:rsidRDefault="00845DBA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845DBA" w:rsidRDefault="00845DBA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845DBA" w:rsidRDefault="00845DBA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980" w:type="dxa"/>
            <w:hideMark/>
          </w:tcPr>
          <w:p w:rsidR="00845DBA" w:rsidRDefault="00845DBA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44635B" wp14:editId="0FA47639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107950</wp:posOffset>
                      </wp:positionV>
                      <wp:extent cx="991235" cy="1028700"/>
                      <wp:effectExtent l="0" t="3175" r="1270" b="0"/>
                      <wp:wrapNone/>
                      <wp:docPr id="76" name="Прямоугольник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23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45DBA" w:rsidRDefault="00845DBA" w:rsidP="00845DBA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EAF16B3" wp14:editId="7E06C8D6">
                                        <wp:extent cx="814070" cy="786130"/>
                                        <wp:effectExtent l="0" t="0" r="5080" b="0"/>
                                        <wp:docPr id="77" name="Рисунок 77" descr="clip_image0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7" descr="clip_image00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4070" cy="786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4635B" id="Прямоугольник 76" o:spid="_x0000_s1026" style="position:absolute;left:0;text-align:left;margin-left:3.6pt;margin-top:8.5pt;width:78.05pt;height:8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" stroked="f">
                      <v:textbox style="mso-fit-shape-to-text:t">
                        <w:txbxContent>
                          <w:p w:rsidR="00845DBA" w:rsidRDefault="00845DBA" w:rsidP="00845DBA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EAF16B3" wp14:editId="7E06C8D6">
                                  <wp:extent cx="814070" cy="786130"/>
                                  <wp:effectExtent l="0" t="0" r="5080" b="0"/>
                                  <wp:docPr id="77" name="Рисунок 77" descr="clip_image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 descr="clip_image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4070" cy="786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00" w:type="dxa"/>
          </w:tcPr>
          <w:p w:rsidR="00845DBA" w:rsidRDefault="00845DBA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845DBA" w:rsidRDefault="00845DBA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845DBA" w:rsidRDefault="00845DBA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845DBA" w:rsidRDefault="00845DBA" w:rsidP="0055379D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845DBA" w:rsidRDefault="00845DBA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845DBA" w:rsidRDefault="00845DBA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845DBA" w:rsidRDefault="00845DBA" w:rsidP="00845DBA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845DBA" w:rsidRDefault="00845DBA" w:rsidP="00845DBA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Мас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айылдык  Кеңешинин  </w:t>
      </w:r>
      <w:r>
        <w:rPr>
          <w:rFonts w:ascii="Times New Roman" w:hAnsi="Times New Roman" w:cs="Times New Roman"/>
          <w:sz w:val="28"/>
          <w:szCs w:val="28"/>
          <w:lang w:val="ky-KG"/>
        </w:rPr>
        <w:t>XXV</w:t>
      </w:r>
      <w:r>
        <w:rPr>
          <w:rFonts w:ascii="Times New Roman" w:hAnsi="Times New Roman" w:cs="Times New Roman"/>
          <w:sz w:val="28"/>
          <w:szCs w:val="28"/>
          <w:lang w:val="kk-KZ"/>
        </w:rPr>
        <w:t>II</w:t>
      </w:r>
      <w:r w:rsidRPr="000B36C1">
        <w:rPr>
          <w:rFonts w:ascii="Times New Roman" w:hAnsi="Times New Roman" w:cs="Times New Roman"/>
          <w:sz w:val="28"/>
          <w:szCs w:val="28"/>
          <w:lang w:val="ky-KG"/>
        </w:rPr>
        <w:t>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чакырылышынын кезектеги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XXI сессиясынын</w:t>
      </w:r>
    </w:p>
    <w:p w:rsidR="00845DBA" w:rsidRDefault="00845DBA" w:rsidP="00845DB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№ 10 -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ТОКТОМУ</w:t>
      </w:r>
    </w:p>
    <w:p w:rsidR="00845DBA" w:rsidRDefault="00845DBA" w:rsidP="00845DB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Масы айылы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31-март 2023-жыл</w:t>
      </w:r>
    </w:p>
    <w:p w:rsidR="00845DBA" w:rsidRDefault="00845DBA" w:rsidP="00845DB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45DBA" w:rsidRDefault="00845DBA" w:rsidP="00845DBA">
      <w:pPr>
        <w:spacing w:after="0" w:line="240" w:lineRule="auto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>“Масы Жайыт пайдалануучулар бирикмесинин жайыт</w:t>
      </w:r>
    </w:p>
    <w:p w:rsidR="00845DBA" w:rsidRDefault="00845DBA" w:rsidP="00845DBA">
      <w:pPr>
        <w:spacing w:after="0" w:line="240" w:lineRule="auto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комитетинин 2023-жылга бюджетин бекитүү  жөнүндө”</w:t>
      </w:r>
    </w:p>
    <w:p w:rsidR="00845DBA" w:rsidRDefault="00845DBA" w:rsidP="00845DBA">
      <w:pPr>
        <w:spacing w:after="0" w:line="240" w:lineRule="auto"/>
        <w:rPr>
          <w:rFonts w:ascii="Times New Roman" w:hAnsi="Times New Roman" w:cs="Times New Roman"/>
          <w:sz w:val="28"/>
          <w:lang w:val="ky-KG"/>
        </w:rPr>
      </w:pPr>
    </w:p>
    <w:p w:rsidR="00845DBA" w:rsidRPr="002E0B77" w:rsidRDefault="00845DBA" w:rsidP="00845DBA">
      <w:pPr>
        <w:spacing w:after="0" w:line="240" w:lineRule="auto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      Масы Жайыт пайдалануучулар бирикмесинин жайыт комитетинин төрагасы Т.Калимбетовдун 2023-жылга карата  бюджетин бекитүү  жөнүндөгү сунушун талкуулап, 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Масы айылдык Кеңешинин ХХVIII-чакырылышынын кезектеги XXI сессиясы </w:t>
      </w:r>
      <w:r w:rsidRPr="00916AF2">
        <w:rPr>
          <w:rFonts w:ascii="Times New Roman" w:hAnsi="Times New Roman" w:cs="Times New Roman"/>
          <w:b/>
          <w:sz w:val="28"/>
          <w:szCs w:val="28"/>
          <w:lang w:val="ky-KG"/>
        </w:rPr>
        <w:t>токтом кылат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:</w:t>
      </w:r>
    </w:p>
    <w:p w:rsidR="00845DBA" w:rsidRDefault="00845DBA" w:rsidP="00845D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845DBA" w:rsidRDefault="00845DBA" w:rsidP="00845DBA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8F660F">
        <w:rPr>
          <w:rFonts w:ascii="Times New Roman" w:hAnsi="Times New Roman" w:cs="Times New Roman"/>
          <w:sz w:val="28"/>
          <w:szCs w:val="28"/>
          <w:lang w:val="ky-KG"/>
        </w:rPr>
        <w:t>1.</w:t>
      </w:r>
      <w:r>
        <w:rPr>
          <w:rFonts w:ascii="Times New Roman" w:hAnsi="Times New Roman" w:cs="Times New Roman"/>
          <w:sz w:val="28"/>
          <w:lang w:val="ky-KG"/>
        </w:rPr>
        <w:t>Масы Жайыт пайдалануучулар бирикмесинин жайыт комитетинин 2023-</w:t>
      </w:r>
      <w:r>
        <w:rPr>
          <w:rFonts w:ascii="Times New Roman" w:hAnsi="Times New Roman" w:cs="Times New Roman"/>
          <w:sz w:val="28"/>
          <w:lang w:val="ky-KG"/>
        </w:rPr>
        <w:br/>
        <w:t xml:space="preserve">   жылга бюджетин бекитүү  жөнүндөгү сунушу колдоого алынсын.</w:t>
      </w:r>
    </w:p>
    <w:p w:rsidR="00845DBA" w:rsidRDefault="00845DBA" w:rsidP="00845DBA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</w:p>
    <w:p w:rsidR="00845DBA" w:rsidRDefault="00845DBA" w:rsidP="00845DBA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2.Жайыт пайдалануучулардын жайыт акысынын баасы( 3 айга)  төмөнкүдөй </w:t>
      </w:r>
    </w:p>
    <w:p w:rsidR="00845DBA" w:rsidRDefault="00845DBA" w:rsidP="00845DBA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тартипте бекитилсин.</w:t>
      </w:r>
    </w:p>
    <w:p w:rsidR="00845DBA" w:rsidRDefault="00845DBA" w:rsidP="00845DBA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  -Уй- 150 ( жүз элүү ) сом</w:t>
      </w:r>
    </w:p>
    <w:p w:rsidR="00845DBA" w:rsidRDefault="00845DBA" w:rsidP="00845DBA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  -Жылкы- 150 ( жүз элүү) сом</w:t>
      </w:r>
    </w:p>
    <w:p w:rsidR="00845DBA" w:rsidRDefault="00845DBA" w:rsidP="00845DBA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  -Жаш мал- 100 ( бир жүз ) сом</w:t>
      </w:r>
    </w:p>
    <w:p w:rsidR="00845DBA" w:rsidRDefault="00845DBA" w:rsidP="00845DBA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  -Кой-эчки- 35 ( отуз беш ) сом</w:t>
      </w:r>
    </w:p>
    <w:p w:rsidR="00845DBA" w:rsidRPr="008F660F" w:rsidRDefault="00845DBA" w:rsidP="00845DBA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  -Чөп чабык 0,1га -1000 ( бир миң сом) </w:t>
      </w:r>
    </w:p>
    <w:p w:rsidR="00845DBA" w:rsidRDefault="00845DBA" w:rsidP="00845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45DBA" w:rsidRDefault="00845DBA" w:rsidP="00845DBA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</w:t>
      </w:r>
      <w:r w:rsidRPr="00B47BE2">
        <w:rPr>
          <w:rFonts w:ascii="Times New Roman" w:hAnsi="Times New Roman" w:cs="Times New Roman"/>
          <w:sz w:val="28"/>
          <w:szCs w:val="28"/>
          <w:lang w:val="ky-KG"/>
        </w:rPr>
        <w:t>.</w:t>
      </w:r>
      <w:r>
        <w:rPr>
          <w:rFonts w:ascii="Times New Roman" w:hAnsi="Times New Roman" w:cs="Times New Roman"/>
          <w:sz w:val="28"/>
          <w:lang w:val="ky-KG"/>
        </w:rPr>
        <w:t>Масы Жайыт пайдалануучулар бирикмесинин жайыт комитетинин 2023-</w:t>
      </w:r>
      <w:r>
        <w:rPr>
          <w:rFonts w:ascii="Times New Roman" w:hAnsi="Times New Roman" w:cs="Times New Roman"/>
          <w:sz w:val="28"/>
          <w:lang w:val="ky-KG"/>
        </w:rPr>
        <w:br/>
        <w:t xml:space="preserve">   жылга бекитилген  бюджеттин аткарылышы боюнча мыйзам чегинде  6 </w:t>
      </w:r>
    </w:p>
    <w:p w:rsidR="00845DBA" w:rsidRDefault="00845DBA" w:rsidP="00845DBA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айлык жана жылдык отчеттук маалыматын Масы айылдык Кеңешке </w:t>
      </w:r>
    </w:p>
    <w:p w:rsidR="00845DBA" w:rsidRDefault="00845DBA" w:rsidP="00845DBA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тапшыруу жагы жайыт комитетинин төрагасы Т.Калимбетовко </w:t>
      </w:r>
    </w:p>
    <w:p w:rsidR="00845DBA" w:rsidRDefault="00845DBA" w:rsidP="00845DBA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милдеттендирилсин. </w:t>
      </w:r>
    </w:p>
    <w:p w:rsidR="00845DBA" w:rsidRDefault="00845DBA" w:rsidP="00845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45DBA" w:rsidRDefault="00845DBA" w:rsidP="00845DBA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4.Токтомдун аткарылышын көзөмөлдөө жагы,</w:t>
      </w:r>
      <w:r w:rsidRPr="00AD6D1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12085">
        <w:rPr>
          <w:rFonts w:ascii="Times New Roman" w:hAnsi="Times New Roman" w:cs="Times New Roman"/>
          <w:sz w:val="28"/>
          <w:szCs w:val="28"/>
          <w:lang w:val="ky-KG"/>
        </w:rPr>
        <w:t xml:space="preserve">Масы айылдык Кеңешинин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   Финансы, бюджет </w:t>
      </w:r>
      <w:r w:rsidRPr="00412085">
        <w:rPr>
          <w:rFonts w:ascii="Times New Roman" w:hAnsi="Times New Roman" w:cs="Times New Roman"/>
          <w:sz w:val="28"/>
          <w:szCs w:val="28"/>
          <w:lang w:val="ky-KG"/>
        </w:rPr>
        <w:t>бөлүмүнүн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туруктуу комиссиясынын төрагасы 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   Ж.Карабаевке </w:t>
      </w:r>
      <w:r w:rsidRPr="00412085">
        <w:rPr>
          <w:rFonts w:ascii="Times New Roman" w:hAnsi="Times New Roman" w:cs="Times New Roman"/>
          <w:sz w:val="28"/>
          <w:szCs w:val="28"/>
          <w:lang w:val="ky-KG"/>
        </w:rPr>
        <w:t xml:space="preserve">тапшырылсын. </w:t>
      </w:r>
    </w:p>
    <w:p w:rsidR="00845DBA" w:rsidRPr="000D151F" w:rsidRDefault="00845DBA" w:rsidP="00845DBA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Масы айылдык Кеңешинин төрагасы:                                  М.Култаев</w:t>
      </w:r>
    </w:p>
    <w:p w:rsidR="00845DBA" w:rsidRDefault="00845DBA" w:rsidP="00845DBA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</w:p>
    <w:p w:rsidR="00D12F6A" w:rsidRPr="00845DBA" w:rsidRDefault="00D12F6A">
      <w:pPr>
        <w:rPr>
          <w:lang w:val="ky-KG"/>
        </w:rPr>
      </w:pPr>
    </w:p>
    <w:sectPr w:rsidR="00D12F6A" w:rsidRPr="00845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48"/>
    <w:rsid w:val="00845DBA"/>
    <w:rsid w:val="00C04A48"/>
    <w:rsid w:val="00D1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0DF76"/>
  <w15:chartTrackingRefBased/>
  <w15:docId w15:val="{69A6F8F5-58B5-45C1-8D73-FA8B9AC8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2023-08-24T09:29:00Z</dcterms:created>
  <dcterms:modified xsi:type="dcterms:W3CDTF">2023-08-24T09:29:00Z</dcterms:modified>
</cp:coreProperties>
</file>