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655E30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655E30">
              <w:rPr>
                <w:rFonts w:ascii="Calibri" w:hAnsi="Calibri"/>
                <w:noProof/>
              </w:rPr>
              <w:pict>
                <v:rect id="_x0000_s1068" style="position:absolute;left:0;text-align:left;margin-left:3.6pt;margin-top:8.5pt;width:73.3pt;height:70.75pt;z-index:251680768;mso-position-horizontal-relative:text;mso-position-vertical-relative:text" stroked="f">
                  <v:textbox style="mso-next-textbox:#_x0000_s1068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7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Default="00655E30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655E30">
        <w:rPr>
          <w:rFonts w:ascii="Calibri" w:hAnsi="Calibri"/>
          <w:noProof/>
        </w:rPr>
        <w:pict>
          <v:line id="_x0000_s1067" style="position:absolute;z-index:251679744;mso-position-horizontal-relative:text;mso-position-vertical-relative:text" from="-13.95pt,94pt" to="508.05pt,94pt" strokeweight="6pt"/>
        </w:pict>
      </w:r>
    </w:p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7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Pr="008E5DE1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DA3">
        <w:rPr>
          <w:rFonts w:ascii="Times New Roman" w:hAnsi="Times New Roman"/>
          <w:b/>
          <w:sz w:val="28"/>
          <w:szCs w:val="28"/>
          <w:lang w:val="kk-KZ"/>
        </w:rPr>
        <w:t>«Масы айылынын Кара-Коюн участкасынан мурунку кыш заводдун жанынан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F2DA3">
        <w:rPr>
          <w:rFonts w:ascii="Times New Roman" w:hAnsi="Times New Roman"/>
          <w:b/>
          <w:sz w:val="28"/>
          <w:szCs w:val="28"/>
          <w:lang w:val="kk-KZ"/>
        </w:rPr>
        <w:t xml:space="preserve">3 га жер тилкесине кыш завод куруу үчүн жер тилкесин </w:t>
      </w:r>
    </w:p>
    <w:p w:rsidR="00D8700B" w:rsidRPr="002F2DA3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2DA3">
        <w:rPr>
          <w:rFonts w:ascii="Times New Roman" w:hAnsi="Times New Roman"/>
          <w:b/>
          <w:sz w:val="28"/>
          <w:szCs w:val="28"/>
          <w:lang w:val="kk-KZ"/>
        </w:rPr>
        <w:t>ажыратып берүү ж</w:t>
      </w:r>
      <w:r w:rsidRPr="002F2DA3">
        <w:rPr>
          <w:rFonts w:ascii="Times New Roman" w:hAnsi="Times New Roman"/>
          <w:b/>
          <w:sz w:val="28"/>
          <w:szCs w:val="28"/>
          <w:lang w:val="ky-KG"/>
        </w:rPr>
        <w:t>өнүндө</w:t>
      </w:r>
      <w:r w:rsidRPr="002F2DA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FF7979" w:rsidRDefault="00D8700B" w:rsidP="00D870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F7979">
        <w:rPr>
          <w:rFonts w:ascii="Times New Roman" w:hAnsi="Times New Roman"/>
          <w:sz w:val="28"/>
          <w:szCs w:val="28"/>
          <w:lang w:val="kk-KZ"/>
        </w:rPr>
        <w:t xml:space="preserve">Кун тартибиндеги маселени угуп жана талкуулап, Масы  айылдык  Кеңешинин  ХХVIII чакырылышынын  кезектеги </w:t>
      </w:r>
      <w:r w:rsidRPr="00FF7979">
        <w:rPr>
          <w:rFonts w:ascii="Times New Roman" w:hAnsi="Times New Roman"/>
          <w:sz w:val="28"/>
          <w:szCs w:val="28"/>
          <w:lang w:val="ky-KG"/>
        </w:rPr>
        <w:t xml:space="preserve"> V</w:t>
      </w:r>
      <w:r w:rsidRPr="00FF7979">
        <w:rPr>
          <w:rFonts w:ascii="Times New Roman" w:hAnsi="Times New Roman"/>
          <w:sz w:val="28"/>
          <w:szCs w:val="28"/>
          <w:lang w:val="kk-KZ"/>
        </w:rPr>
        <w:t xml:space="preserve">I </w:t>
      </w:r>
      <w:r w:rsidRPr="00FF7979"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 w:rsidRPr="00FF7979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Pr="00FF7979" w:rsidRDefault="00D8700B" w:rsidP="00D87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F7979">
        <w:rPr>
          <w:rFonts w:ascii="Times New Roman" w:hAnsi="Times New Roman"/>
          <w:sz w:val="28"/>
          <w:szCs w:val="28"/>
          <w:lang w:val="kk-KZ"/>
        </w:rPr>
        <w:t>1. Масы айылдык кенешинин  депутаттарынын сунуштары эске алынсын.</w:t>
      </w: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Масы айыл аймагындагы  Кара-К</w:t>
      </w:r>
      <w:r w:rsidRPr="00FF7979">
        <w:rPr>
          <w:rFonts w:ascii="Times New Roman" w:hAnsi="Times New Roman"/>
          <w:sz w:val="28"/>
          <w:szCs w:val="28"/>
          <w:lang w:val="kk-KZ"/>
        </w:rPr>
        <w:t>оюн участкасынан мурунку</w:t>
      </w:r>
      <w:r>
        <w:rPr>
          <w:rFonts w:ascii="Times New Roman" w:hAnsi="Times New Roman"/>
          <w:sz w:val="28"/>
          <w:szCs w:val="28"/>
          <w:lang w:val="kk-KZ"/>
        </w:rPr>
        <w:t xml:space="preserve"> кыш</w:t>
      </w:r>
      <w:r w:rsidRPr="00FF7979">
        <w:rPr>
          <w:rFonts w:ascii="Times New Roman" w:hAnsi="Times New Roman"/>
          <w:sz w:val="28"/>
          <w:szCs w:val="28"/>
          <w:lang w:val="kk-KZ"/>
        </w:rPr>
        <w:t xml:space="preserve"> заводдун жанынан 3 га жер тилкеси кыш завод куруу үчүн мыйзам чегинде ажыратылып берилсин.</w:t>
      </w: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FF7979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Масы айыл аймагындагы  Кара-Коюн участкасынан мурунку кыш</w:t>
      </w:r>
      <w:r w:rsidRPr="00FF7979">
        <w:rPr>
          <w:rFonts w:ascii="Times New Roman" w:hAnsi="Times New Roman"/>
          <w:sz w:val="28"/>
          <w:szCs w:val="28"/>
          <w:lang w:val="kk-KZ"/>
        </w:rPr>
        <w:t xml:space="preserve"> заводдун жанынан 3 га жер тилкесин кыш завод куруу боюнча керектүү документтерди тактоо жана даярдоо Кадастр мамлекеттик мекемесинин Ноокен  филиалынан жана Ноокен райондук шаар куруу жана архитектура башкармалыгынан суралсын.</w:t>
      </w:r>
    </w:p>
    <w:p w:rsidR="00D8700B" w:rsidRPr="00FF7979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FF7979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F7979">
        <w:rPr>
          <w:rFonts w:ascii="Times New Roman" w:hAnsi="Times New Roman"/>
          <w:sz w:val="28"/>
          <w:szCs w:val="28"/>
          <w:lang w:val="kk-KZ"/>
        </w:rPr>
        <w:t>4.</w:t>
      </w:r>
      <w:r w:rsidRPr="00FF797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F7979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жагы Масы айылдык Кенештин айыл чарба маселелери боюнча туруктуу комиссиянын курамына жүктөлсүн.</w:t>
      </w:r>
    </w:p>
    <w:p w:rsidR="00D8700B" w:rsidRPr="00FF7979" w:rsidRDefault="00D8700B" w:rsidP="00D8700B">
      <w:pPr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Масы айылдык кенешинин төрагасы </w:t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  <w:t>М.Култаев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A3488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55E30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16EE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2021-12-22T15:04:00Z</dcterms:modified>
</cp:coreProperties>
</file>